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6E" w:rsidRDefault="00A544DC" w:rsidP="00943A6E">
      <w:pPr>
        <w:rPr>
          <w:rFonts w:ascii="黑体" w:eastAsia="黑体" w:hAnsi="黑体" w:hint="eastAsia"/>
        </w:rPr>
      </w:pPr>
      <w:r w:rsidRPr="00943A6E">
        <w:rPr>
          <w:rFonts w:ascii="黑体" w:eastAsia="黑体" w:hAnsi="黑体" w:hint="eastAsia"/>
        </w:rPr>
        <w:t>东明澳科精细化工有限公司</w:t>
      </w:r>
    </w:p>
    <w:p w:rsidR="00AA0A1D" w:rsidRPr="00943A6E" w:rsidRDefault="00A544DC" w:rsidP="00943A6E">
      <w:pPr>
        <w:rPr>
          <w:rFonts w:ascii="黑体" w:eastAsia="黑体" w:hAnsi="黑体"/>
        </w:rPr>
      </w:pPr>
      <w:r w:rsidRPr="00943A6E">
        <w:rPr>
          <w:rFonts w:ascii="黑体" w:eastAsia="黑体" w:hAnsi="黑体" w:hint="eastAsia"/>
        </w:rPr>
        <w:t>甲基烯丙基氯装置技改项目（一期）环保设施竣工、调试公示</w:t>
      </w:r>
    </w:p>
    <w:p w:rsidR="00AA0A1D" w:rsidRDefault="00AA0A1D" w:rsidP="00943A6E">
      <w:pPr>
        <w:pStyle w:val="a3"/>
      </w:pPr>
    </w:p>
    <w:p w:rsidR="00AA0A1D" w:rsidRPr="00943A6E" w:rsidRDefault="00A544DC" w:rsidP="00943A6E">
      <w:pPr>
        <w:pStyle w:val="a3"/>
      </w:pPr>
      <w:r w:rsidRPr="00943A6E">
        <w:t>根据《建设项目竣工环境保护验收暂行办法》、《建设项目环境保护管理条例》</w:t>
      </w:r>
      <w:r w:rsidRPr="00943A6E">
        <w:t>(</w:t>
      </w:r>
      <w:r w:rsidRPr="00943A6E">
        <w:t>令第</w:t>
      </w:r>
      <w:r w:rsidRPr="00943A6E">
        <w:t>682</w:t>
      </w:r>
      <w:r w:rsidRPr="00943A6E">
        <w:t>号</w:t>
      </w:r>
      <w:r w:rsidRPr="00943A6E">
        <w:t>)</w:t>
      </w:r>
      <w:r w:rsidRPr="00943A6E">
        <w:t>中相关要求，现将</w:t>
      </w:r>
      <w:r w:rsidRPr="00943A6E">
        <w:rPr>
          <w:rFonts w:hint="eastAsia"/>
        </w:rPr>
        <w:t>环保设施</w:t>
      </w:r>
      <w:r w:rsidRPr="00943A6E">
        <w:t>竣工时间、调试时间相关信息公示如下</w:t>
      </w:r>
      <w:r w:rsidRPr="00943A6E">
        <w:rPr>
          <w:rFonts w:hint="eastAsia"/>
        </w:rPr>
        <w:t>：</w:t>
      </w:r>
    </w:p>
    <w:p w:rsidR="00AA0A1D" w:rsidRPr="00943A6E" w:rsidRDefault="00A544DC" w:rsidP="00943A6E">
      <w:pPr>
        <w:pStyle w:val="a3"/>
      </w:pPr>
      <w:r w:rsidRPr="00943A6E">
        <w:t>一、建设项目简介</w:t>
      </w:r>
    </w:p>
    <w:p w:rsidR="00AA0A1D" w:rsidRPr="00943A6E" w:rsidRDefault="00A544DC" w:rsidP="00943A6E">
      <w:pPr>
        <w:pStyle w:val="a3"/>
      </w:pPr>
      <w:r w:rsidRPr="00943A6E">
        <w:t>项目名称：</w:t>
      </w:r>
      <w:r w:rsidRPr="00943A6E">
        <w:rPr>
          <w:rFonts w:hint="eastAsia"/>
        </w:rPr>
        <w:t>甲基烯丙基氯装置技改项目（一期）</w:t>
      </w:r>
    </w:p>
    <w:p w:rsidR="00AA0A1D" w:rsidRPr="00943A6E" w:rsidRDefault="00A544DC" w:rsidP="00943A6E">
      <w:pPr>
        <w:pStyle w:val="a3"/>
      </w:pPr>
      <w:r w:rsidRPr="00943A6E">
        <w:t>建设单位：</w:t>
      </w:r>
      <w:r w:rsidRPr="00943A6E">
        <w:rPr>
          <w:rFonts w:hint="eastAsia"/>
        </w:rPr>
        <w:t>东明澳科精细化工有限公司</w:t>
      </w:r>
    </w:p>
    <w:p w:rsidR="00AA0A1D" w:rsidRPr="00943A6E" w:rsidRDefault="00A544DC" w:rsidP="00943A6E">
      <w:pPr>
        <w:pStyle w:val="a3"/>
        <w:rPr>
          <w:color w:val="000000"/>
        </w:rPr>
      </w:pPr>
      <w:r w:rsidRPr="00943A6E">
        <w:rPr>
          <w:color w:val="000000"/>
        </w:rPr>
        <w:t>建设地点：</w:t>
      </w:r>
      <w:r w:rsidRPr="00943A6E">
        <w:rPr>
          <w:rFonts w:hint="eastAsia"/>
          <w:snapToGrid w:val="0"/>
        </w:rPr>
        <w:t>东明县新材料工业园区经五路与纬八路路口西南侧</w:t>
      </w:r>
    </w:p>
    <w:p w:rsidR="00AA0A1D" w:rsidRPr="00943A6E" w:rsidRDefault="00A544DC" w:rsidP="00943A6E">
      <w:pPr>
        <w:pStyle w:val="a3"/>
      </w:pPr>
      <w:r w:rsidRPr="00943A6E">
        <w:t>二、项目</w:t>
      </w:r>
      <w:r w:rsidRPr="00943A6E">
        <w:rPr>
          <w:rFonts w:hint="eastAsia"/>
        </w:rPr>
        <w:t>环保设施</w:t>
      </w:r>
      <w:r w:rsidRPr="00943A6E">
        <w:t>竣工日期</w:t>
      </w:r>
    </w:p>
    <w:p w:rsidR="00AA0A1D" w:rsidRPr="00943A6E" w:rsidRDefault="00A544DC" w:rsidP="00943A6E">
      <w:pPr>
        <w:pStyle w:val="a3"/>
      </w:pPr>
      <w:r w:rsidRPr="00943A6E">
        <w:t>202</w:t>
      </w:r>
      <w:r w:rsidRPr="00943A6E">
        <w:rPr>
          <w:rFonts w:hint="eastAsia"/>
        </w:rPr>
        <w:t>3</w:t>
      </w:r>
      <w:r w:rsidRPr="00943A6E">
        <w:t>年</w:t>
      </w:r>
      <w:r w:rsidRPr="00943A6E">
        <w:rPr>
          <w:rFonts w:hint="eastAsia"/>
        </w:rPr>
        <w:t>7</w:t>
      </w:r>
      <w:r w:rsidRPr="00943A6E">
        <w:t>月</w:t>
      </w:r>
    </w:p>
    <w:p w:rsidR="00AA0A1D" w:rsidRPr="00943A6E" w:rsidRDefault="00A544DC" w:rsidP="00943A6E">
      <w:pPr>
        <w:pStyle w:val="a3"/>
      </w:pPr>
      <w:r w:rsidRPr="00943A6E">
        <w:t>三、项目</w:t>
      </w:r>
      <w:r w:rsidRPr="00943A6E">
        <w:rPr>
          <w:rFonts w:hint="eastAsia"/>
        </w:rPr>
        <w:t>环保设施</w:t>
      </w:r>
      <w:r w:rsidRPr="00943A6E">
        <w:t>调试日期</w:t>
      </w:r>
    </w:p>
    <w:p w:rsidR="00AA0A1D" w:rsidRPr="00943A6E" w:rsidRDefault="00A544DC" w:rsidP="00943A6E">
      <w:pPr>
        <w:pStyle w:val="a3"/>
      </w:pPr>
      <w:r w:rsidRPr="00943A6E">
        <w:t>202</w:t>
      </w:r>
      <w:r w:rsidRPr="00943A6E">
        <w:rPr>
          <w:rFonts w:hint="eastAsia"/>
        </w:rPr>
        <w:t>3</w:t>
      </w:r>
      <w:r w:rsidRPr="00943A6E">
        <w:t>年</w:t>
      </w:r>
      <w:r w:rsidRPr="00943A6E">
        <w:rPr>
          <w:rFonts w:hint="eastAsia"/>
        </w:rPr>
        <w:t>8</w:t>
      </w:r>
      <w:r w:rsidRPr="00943A6E">
        <w:t>月</w:t>
      </w:r>
    </w:p>
    <w:p w:rsidR="00AA0A1D" w:rsidRPr="00943A6E" w:rsidRDefault="00A544DC" w:rsidP="00943A6E">
      <w:pPr>
        <w:pStyle w:val="a3"/>
      </w:pPr>
      <w:r w:rsidRPr="00943A6E">
        <w:t>四、联系方式</w:t>
      </w:r>
      <w:bookmarkStart w:id="0" w:name="_GoBack"/>
      <w:bookmarkEnd w:id="0"/>
    </w:p>
    <w:p w:rsidR="00AA0A1D" w:rsidRPr="00943A6E" w:rsidRDefault="00A544DC" w:rsidP="00943A6E">
      <w:pPr>
        <w:pStyle w:val="a3"/>
      </w:pPr>
      <w:r w:rsidRPr="00943A6E">
        <w:t>联系人：</w:t>
      </w:r>
      <w:r w:rsidR="00943A6E" w:rsidRPr="00943A6E">
        <w:rPr>
          <w:rFonts w:hint="eastAsia"/>
        </w:rPr>
        <w:t>杨</w:t>
      </w:r>
      <w:r w:rsidRPr="00943A6E">
        <w:rPr>
          <w:rFonts w:hint="eastAsia"/>
        </w:rPr>
        <w:t>经理</w:t>
      </w:r>
    </w:p>
    <w:p w:rsidR="00AA0A1D" w:rsidRPr="00943A6E" w:rsidRDefault="00A544DC" w:rsidP="00943A6E">
      <w:pPr>
        <w:pStyle w:val="a3"/>
      </w:pPr>
      <w:r w:rsidRPr="00943A6E">
        <w:t>联系方式：</w:t>
      </w:r>
      <w:r w:rsidRPr="00943A6E">
        <w:rPr>
          <w:rFonts w:hint="eastAsia"/>
        </w:rPr>
        <w:t>18054491426</w:t>
      </w:r>
    </w:p>
    <w:p w:rsidR="00AA0A1D" w:rsidRPr="00943A6E" w:rsidRDefault="00A544DC" w:rsidP="00943A6E">
      <w:pPr>
        <w:pStyle w:val="a3"/>
      </w:pPr>
      <w:r w:rsidRPr="00943A6E">
        <w:t>公示期间，对上述公示内容如有异议，请以书面形式反馈，个人须署真实姓名，单位须加盖公章</w:t>
      </w:r>
      <w:r w:rsidRPr="00943A6E">
        <w:rPr>
          <w:rFonts w:hint="eastAsia"/>
        </w:rPr>
        <w:t>。</w:t>
      </w:r>
    </w:p>
    <w:p w:rsidR="00AA0A1D" w:rsidRDefault="00AA0A1D" w:rsidP="00943A6E"/>
    <w:sectPr w:rsidR="00AA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DC" w:rsidRDefault="00A544DC" w:rsidP="00943A6E">
      <w:r>
        <w:separator/>
      </w:r>
    </w:p>
  </w:endnote>
  <w:endnote w:type="continuationSeparator" w:id="0">
    <w:p w:rsidR="00A544DC" w:rsidRDefault="00A544DC" w:rsidP="0094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DC" w:rsidRDefault="00A544DC" w:rsidP="00943A6E">
      <w:r>
        <w:separator/>
      </w:r>
    </w:p>
  </w:footnote>
  <w:footnote w:type="continuationSeparator" w:id="0">
    <w:p w:rsidR="00A544DC" w:rsidRDefault="00A544DC" w:rsidP="0094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MGEyYTg3Zjk5OWNkY2ZmZDU0NDhkZTJmM2JmZWIifQ=="/>
  </w:docVars>
  <w:rsids>
    <w:rsidRoot w:val="00AA0A1D"/>
    <w:rsid w:val="005C14AA"/>
    <w:rsid w:val="00943A6E"/>
    <w:rsid w:val="00A544DC"/>
    <w:rsid w:val="00AA0A1D"/>
    <w:rsid w:val="075F40A7"/>
    <w:rsid w:val="08866EAF"/>
    <w:rsid w:val="14AC395D"/>
    <w:rsid w:val="2E9354A2"/>
    <w:rsid w:val="30A1123C"/>
    <w:rsid w:val="3E7253B3"/>
    <w:rsid w:val="4E2F1054"/>
    <w:rsid w:val="5D562529"/>
    <w:rsid w:val="67ED1F29"/>
    <w:rsid w:val="6B16504D"/>
    <w:rsid w:val="77607EAE"/>
    <w:rsid w:val="7DD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43A6E"/>
    <w:pPr>
      <w:widowControl w:val="0"/>
      <w:spacing w:line="360" w:lineRule="auto"/>
      <w:jc w:val="center"/>
    </w:pPr>
    <w:rPr>
      <w:rFonts w:asciiTheme="minorHAnsi" w:eastAsiaTheme="minorEastAsia" w:hAnsiTheme="minorHAnsi" w:cstheme="minorBidi"/>
      <w:kern w:val="2"/>
      <w:sz w:val="44"/>
      <w:szCs w:val="4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943A6E"/>
    <w:pPr>
      <w:spacing w:line="500" w:lineRule="exact"/>
      <w:ind w:firstLineChars="200" w:firstLine="480"/>
      <w:jc w:val="left"/>
    </w:pPr>
    <w:rPr>
      <w:rFonts w:cs="Times New Roman"/>
      <w:kern w:val="0"/>
      <w:sz w:val="24"/>
    </w:rPr>
  </w:style>
  <w:style w:type="paragraph" w:customStyle="1" w:styleId="a4">
    <w:name w:val="新格式表"/>
    <w:basedOn w:val="a"/>
    <w:qFormat/>
    <w:pPr>
      <w:adjustRightInd w:val="0"/>
      <w:snapToGrid w:val="0"/>
      <w:spacing w:line="0" w:lineRule="atLeast"/>
    </w:pPr>
    <w:rPr>
      <w:color w:val="000000"/>
      <w:kern w:val="0"/>
      <w:szCs w:val="21"/>
    </w:rPr>
  </w:style>
  <w:style w:type="paragraph" w:styleId="a5">
    <w:name w:val="header"/>
    <w:basedOn w:val="a"/>
    <w:link w:val="Char"/>
    <w:rsid w:val="00943A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3A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43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43A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43A6E"/>
    <w:pPr>
      <w:widowControl w:val="0"/>
      <w:spacing w:line="360" w:lineRule="auto"/>
      <w:jc w:val="center"/>
    </w:pPr>
    <w:rPr>
      <w:rFonts w:asciiTheme="minorHAnsi" w:eastAsiaTheme="minorEastAsia" w:hAnsiTheme="minorHAnsi" w:cstheme="minorBidi"/>
      <w:kern w:val="2"/>
      <w:sz w:val="44"/>
      <w:szCs w:val="4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943A6E"/>
    <w:pPr>
      <w:spacing w:line="500" w:lineRule="exact"/>
      <w:ind w:firstLineChars="200" w:firstLine="480"/>
      <w:jc w:val="left"/>
    </w:pPr>
    <w:rPr>
      <w:rFonts w:cs="Times New Roman"/>
      <w:kern w:val="0"/>
      <w:sz w:val="24"/>
    </w:rPr>
  </w:style>
  <w:style w:type="paragraph" w:customStyle="1" w:styleId="a4">
    <w:name w:val="新格式表"/>
    <w:basedOn w:val="a"/>
    <w:qFormat/>
    <w:pPr>
      <w:adjustRightInd w:val="0"/>
      <w:snapToGrid w:val="0"/>
      <w:spacing w:line="0" w:lineRule="atLeast"/>
    </w:pPr>
    <w:rPr>
      <w:color w:val="000000"/>
      <w:kern w:val="0"/>
      <w:szCs w:val="21"/>
    </w:rPr>
  </w:style>
  <w:style w:type="paragraph" w:styleId="a5">
    <w:name w:val="header"/>
    <w:basedOn w:val="a"/>
    <w:link w:val="Char"/>
    <w:rsid w:val="00943A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3A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43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43A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</cp:lastModifiedBy>
  <cp:revision>3</cp:revision>
  <dcterms:created xsi:type="dcterms:W3CDTF">2023-05-22T02:27:00Z</dcterms:created>
  <dcterms:modified xsi:type="dcterms:W3CDTF">2024-01-26T09:35:00Z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C6E453D6D26047B6ABC28632343E22A6_12</vt:lpwstr>
  </property>
</Properties>
</file>